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8F" w:rsidRDefault="00D6428F" w:rsidP="00D642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D6428F" w:rsidRDefault="00D6428F" w:rsidP="00D642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СКУПШТИНА </w:t>
      </w:r>
    </w:p>
    <w:p w:rsidR="00D6428F" w:rsidRDefault="00D6428F" w:rsidP="00D642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D6428F" w:rsidRDefault="00D6428F" w:rsidP="00D642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D6428F" w:rsidRDefault="00D6428F" w:rsidP="00D642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 Број:</w:t>
      </w:r>
      <w:r w:rsidR="00642E18">
        <w:rPr>
          <w:rFonts w:ascii="Times New Roman" w:hAnsi="Times New Roman" w:cs="Times New Roman"/>
          <w:sz w:val="24"/>
          <w:szCs w:val="24"/>
          <w:lang w:val="sr-Cyrl-RS"/>
        </w:rPr>
        <w:t>02-1610</w:t>
      </w:r>
      <w:r>
        <w:rPr>
          <w:rFonts w:ascii="Times New Roman" w:hAnsi="Times New Roman" w:cs="Times New Roman"/>
          <w:sz w:val="24"/>
          <w:szCs w:val="24"/>
          <w:lang w:val="sr-Cyrl-RS"/>
        </w:rPr>
        <w:t>/13</w:t>
      </w:r>
    </w:p>
    <w:p w:rsidR="00D6428F" w:rsidRDefault="00884AED" w:rsidP="00D642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15. мај</w:t>
      </w:r>
      <w:r w:rsidR="00D6428F">
        <w:rPr>
          <w:rFonts w:ascii="Times New Roman" w:hAnsi="Times New Roman" w:cs="Times New Roman"/>
          <w:sz w:val="24"/>
          <w:szCs w:val="24"/>
          <w:lang w:val="sr-Cyrl-RS"/>
        </w:rPr>
        <w:t xml:space="preserve"> 2013. године</w:t>
      </w:r>
    </w:p>
    <w:p w:rsidR="00D6428F" w:rsidRDefault="00D6428F" w:rsidP="00D642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D6428F" w:rsidRDefault="00D6428F" w:rsidP="00D642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428F" w:rsidRDefault="00D6428F" w:rsidP="00D6428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428F" w:rsidRDefault="00D6428F" w:rsidP="00D6428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428F" w:rsidRDefault="00D6428F" w:rsidP="00D6428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428F" w:rsidRDefault="00D6428F" w:rsidP="00D642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D6428F" w:rsidRDefault="00D6428F" w:rsidP="00D642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428F" w:rsidRDefault="00D6428F" w:rsidP="00D642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за привреду, регионални развој, трговину, туризам и енергетику, на седници одржаној </w:t>
      </w:r>
      <w:r w:rsidR="00C24A9E">
        <w:rPr>
          <w:rFonts w:ascii="Times New Roman" w:hAnsi="Times New Roman" w:cs="Times New Roman"/>
          <w:sz w:val="24"/>
          <w:szCs w:val="24"/>
          <w:lang w:val="sr-Cyrl-RS"/>
        </w:rPr>
        <w:t>15. маја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2013. године, размотрио је </w:t>
      </w:r>
      <w:r w:rsidR="00C24A9E">
        <w:rPr>
          <w:rFonts w:ascii="Times New Roman" w:hAnsi="Times New Roman" w:cs="Times New Roman"/>
          <w:sz w:val="24"/>
          <w:szCs w:val="24"/>
          <w:lang w:val="sr-Cyrl-RS"/>
        </w:rPr>
        <w:t>Извештај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о раду Министарства </w:t>
      </w:r>
      <w:r w:rsidR="00C24A9E">
        <w:rPr>
          <w:rFonts w:ascii="Times New Roman" w:hAnsi="Times New Roman" w:cs="Times New Roman"/>
          <w:sz w:val="24"/>
          <w:szCs w:val="24"/>
          <w:lang w:val="sr-Cyrl-RS"/>
        </w:rPr>
        <w:t>финансија</w:t>
      </w:r>
      <w:r w:rsidR="00C24A9E">
        <w:rPr>
          <w:rFonts w:ascii="Times New Roman" w:hAnsi="Times New Roman" w:cs="Times New Roman"/>
          <w:sz w:val="24"/>
          <w:szCs w:val="24"/>
          <w:lang w:val="sr-Cyrl-RS"/>
        </w:rPr>
        <w:t xml:space="preserve"> и привреде за период 1. јануар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A9E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A9E">
        <w:rPr>
          <w:rFonts w:ascii="Times New Roman" w:hAnsi="Times New Roman" w:cs="Times New Roman"/>
          <w:sz w:val="24"/>
          <w:szCs w:val="24"/>
          <w:lang w:val="sr-Cyrl-RS"/>
        </w:rPr>
        <w:t xml:space="preserve">31. март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24A9E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године.</w:t>
      </w:r>
    </w:p>
    <w:p w:rsidR="00D6428F" w:rsidRDefault="00D6428F" w:rsidP="00D642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229. став 4. Пословника Народне скупштине, Одбор за привреду, регионални развој, трговину, туризам и енергетику подноси</w:t>
      </w:r>
    </w:p>
    <w:p w:rsidR="00D6428F" w:rsidRDefault="00D6428F" w:rsidP="00D642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428F" w:rsidRDefault="00D6428F" w:rsidP="00D642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D6428F" w:rsidRDefault="00D6428F" w:rsidP="00D642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Сагласно члану 229. Пословника Народне скупштине, Одбор за привреду, регионални развој, трговину, туризам и енергетику размотрио је </w:t>
      </w:r>
      <w:r w:rsidR="00C605D5">
        <w:rPr>
          <w:rFonts w:ascii="Times New Roman" w:hAnsi="Times New Roman" w:cs="Times New Roman"/>
          <w:sz w:val="24"/>
          <w:szCs w:val="24"/>
          <w:lang w:val="sr-Cyrl-RS"/>
        </w:rPr>
        <w:t xml:space="preserve">Извештај </w:t>
      </w:r>
      <w:r w:rsidR="00C605D5"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о раду Министарства </w:t>
      </w:r>
      <w:r w:rsidR="00C605D5">
        <w:rPr>
          <w:rFonts w:ascii="Times New Roman" w:hAnsi="Times New Roman" w:cs="Times New Roman"/>
          <w:sz w:val="24"/>
          <w:szCs w:val="24"/>
          <w:lang w:val="sr-Cyrl-RS"/>
        </w:rPr>
        <w:t>финансија и привреде за период 1. јануар</w:t>
      </w:r>
      <w:r w:rsidR="00C605D5"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05D5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C605D5"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05D5">
        <w:rPr>
          <w:rFonts w:ascii="Times New Roman" w:hAnsi="Times New Roman" w:cs="Times New Roman"/>
          <w:sz w:val="24"/>
          <w:szCs w:val="24"/>
          <w:lang w:val="sr-Cyrl-RS"/>
        </w:rPr>
        <w:t>31. март 2013</w:t>
      </w:r>
      <w:r w:rsidR="00C605D5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одлучио да </w:t>
      </w:r>
      <w:r w:rsidR="00C605D5">
        <w:rPr>
          <w:rFonts w:ascii="Times New Roman" w:hAnsi="Times New Roman" w:cs="Times New Roman"/>
          <w:sz w:val="24"/>
          <w:szCs w:val="24"/>
          <w:lang w:val="sr-Cyrl-RS"/>
        </w:rPr>
        <w:t>га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прихвати.</w:t>
      </w:r>
    </w:p>
    <w:p w:rsidR="00D6428F" w:rsidRDefault="00D6428F" w:rsidP="00D642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D6428F" w:rsidRDefault="00D6428F" w:rsidP="00D642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428F" w:rsidRDefault="00D6428F" w:rsidP="00D642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428F" w:rsidRDefault="00D6428F" w:rsidP="00D642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D6428F" w:rsidRDefault="00D6428F" w:rsidP="00D642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др Александра Томић</w:t>
      </w:r>
    </w:p>
    <w:p w:rsidR="00D6428F" w:rsidRDefault="00D6428F" w:rsidP="00D642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428F" w:rsidRPr="00291987" w:rsidRDefault="00D6428F" w:rsidP="00D6428F">
      <w:pPr>
        <w:rPr>
          <w:rFonts w:ascii="Times New Roman" w:hAnsi="Times New Roman" w:cs="Times New Roman"/>
          <w:sz w:val="24"/>
          <w:szCs w:val="24"/>
        </w:rPr>
      </w:pPr>
    </w:p>
    <w:p w:rsidR="00D6428F" w:rsidRPr="00AB48AD" w:rsidRDefault="00D6428F" w:rsidP="00D6428F">
      <w:pPr>
        <w:ind w:firstLine="1440"/>
        <w:jc w:val="both"/>
        <w:rPr>
          <w:sz w:val="28"/>
          <w:szCs w:val="28"/>
        </w:rPr>
      </w:pPr>
    </w:p>
    <w:p w:rsidR="00F14C7F" w:rsidRDefault="00F14C7F"/>
    <w:sectPr w:rsidR="00F14C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8F"/>
    <w:rsid w:val="00642E18"/>
    <w:rsid w:val="00884AED"/>
    <w:rsid w:val="00C24A9E"/>
    <w:rsid w:val="00C605D5"/>
    <w:rsid w:val="00D6428F"/>
    <w:rsid w:val="00F1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17</cp:revision>
  <dcterms:created xsi:type="dcterms:W3CDTF">2013-05-14T08:34:00Z</dcterms:created>
  <dcterms:modified xsi:type="dcterms:W3CDTF">2013-05-14T08:39:00Z</dcterms:modified>
</cp:coreProperties>
</file>